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7 - Escenarios políticos de la transición a la democracia (I)</w:t>
      </w:r>
    </w:p>
    <w:p>
      <w:r>
        <w:rPr>
          <w:b/>
        </w:rPr>
        <w:t xml:space="preserve">Autor/es:</w:t>
      </w:r>
    </w:p>
    <w:p>
      <w:r>
        <w:t xml:space="preserve"> Emilio de Ipola Manuel Antonio Garretón Norbert Lechner Paulo Krischke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Entre el 19 y 21 de julio de 1989 se llevo a cabo en Asunción el Seminario Internacional "Escenarios Políticos de la Transición a la Democracia". Las ponencias que siguen a continuación fueron seleccionadas como una muestra representativa de los temas tratados en el curso del seminario - partidos políticos, movimientos sociales, proyecto socialista y cultura democrática - con el objeto de facilitar estudiantes, investigadores y público en general el acceso a este debate. </w:t>
      </w:r>
    </w:p>
    <w:p/>
    <w:p/>
    <w:p>
      <w:r>
        <w:rPr>
          <w:rStyle w:val="rStyle"/>
        </w:rPr>
        <w:t xml:space="preserve">Contribuciones 4 - La izquierda en tres tiempos</w:t>
      </w:r>
    </w:p>
    <w:p>
      <w:r>
        <w:rPr>
          <w:b/>
        </w:rPr>
        <w:t xml:space="preserve">Autor/es:</w:t>
      </w:r>
    </w:p>
    <w:p>
      <w:r>
        <w:t xml:space="preserve"> Emilio de Ipola</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serie Contribuciones del Centro de Documentación y Estudios (CDE) edita investigaciones generadas fuera de la institución, pero que son consideradas de importancia para divulgarlas como forma de estimular debates más amplios sobre el tema del interés para el movimiento sindical, la comunidad académica, el estudiantado y la ciudadanía.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2026-06-05T05:18:43+00:00</dcterms:created>
  <dcterms:modified xsi:type="dcterms:W3CDTF">2026-06-05T05:18:43+00:00</dcterms:modified>
  <dc:title/>
  <dc:description/>
  <dc:subject/>
  <cp:keywords/>
  <cp:category/>
</cp:coreProperties>
</file>