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Hacia el fortalecimiento de la sociedad civil en Paraguay</w:t>
      </w:r>
    </w:p>
    <w:p>
      <w:r>
        <w:rPr>
          <w:b/>
        </w:rPr>
        <w:t xml:space="preserve">Autor/es:</w:t>
      </w:r>
    </w:p>
    <w:p>
      <w:r>
        <w:t xml:space="preserve"> Genoveva Ocampos José Carlos Rodríguez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Este es un texto acerca de la sociedad civil en Paraguay que fue elaborado pensando en la posibilidad, la necesidad y las ventajas de su fortalecimiento a partir de su propio impulso, pero también desde el Estado y las iniciativas de la cooperación internacional para el desarrollo. Fortalecerla significa potenciarla para que ella, la sociedad civil, gane en efectividad y eficacia, es decir, tenga un papel relevante en aquellos procesos que hoy también interpelan e involucran a la sociedad en su conjunto.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2026-06-05T05:19:15+00:00</dcterms:created>
  <dcterms:modified xsi:type="dcterms:W3CDTF">2026-06-05T05:19:15+00:00</dcterms:modified>
  <dc:title/>
  <dc:description/>
  <dc:subject/>
  <cp:keywords/>
  <cp:category/>
</cp:coreProperties>
</file>